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07" w:rsidRDefault="003B0802" w:rsidP="00E8449F">
      <w:pPr>
        <w:spacing w:after="0" w:line="360" w:lineRule="auto"/>
        <w:jc w:val="center"/>
        <w:rPr>
          <w:color w:val="FF0000"/>
        </w:rPr>
      </w:pPr>
      <w:r w:rsidRPr="00F57C07">
        <w:rPr>
          <w:b/>
          <w:color w:val="FF0000"/>
        </w:rPr>
        <w:t xml:space="preserve">Vykonajte najprv registráciu (Nový používateľ). </w:t>
      </w:r>
      <w:r w:rsidRPr="00F57C07">
        <w:rPr>
          <w:color w:val="FF0000"/>
        </w:rPr>
        <w:t xml:space="preserve">Až potom zasielajte vyplnené poverenie </w:t>
      </w:r>
    </w:p>
    <w:p w:rsidR="00CC3F44" w:rsidRPr="00F57C07" w:rsidRDefault="003B0802" w:rsidP="00E8449F">
      <w:pPr>
        <w:spacing w:after="0" w:line="360" w:lineRule="auto"/>
        <w:jc w:val="center"/>
        <w:rPr>
          <w:color w:val="FF0000"/>
          <w:sz w:val="28"/>
        </w:rPr>
      </w:pPr>
      <w:r w:rsidRPr="00F57C07">
        <w:rPr>
          <w:b/>
          <w:color w:val="FF0000"/>
        </w:rPr>
        <w:t>na</w:t>
      </w:r>
      <w:r w:rsidR="00F57C07" w:rsidRPr="00F57C07">
        <w:rPr>
          <w:b/>
          <w:color w:val="FF0000"/>
        </w:rPr>
        <w:t xml:space="preserve"> okresný úrad podľa sídla predajcu</w:t>
      </w:r>
      <w:r w:rsidR="00F57C07">
        <w:rPr>
          <w:color w:val="FF0000"/>
        </w:rPr>
        <w:t xml:space="preserve"> (bez ohľadu na umiestnenie predajného miesta)</w:t>
      </w:r>
      <w:r w:rsidR="00F57C07" w:rsidRPr="00F57C07">
        <w:rPr>
          <w:color w:val="FF0000"/>
        </w:rPr>
        <w:t>.</w:t>
      </w:r>
      <w:r w:rsidR="00DC3A90" w:rsidRPr="00F57C07">
        <w:rPr>
          <w:color w:val="FF0000"/>
        </w:rPr>
        <w:t xml:space="preserve"> </w:t>
      </w:r>
    </w:p>
    <w:p w:rsidR="00DC3A90" w:rsidRDefault="00DC3A90" w:rsidP="001B144B">
      <w:pPr>
        <w:spacing w:after="0" w:line="360" w:lineRule="auto"/>
        <w:rPr>
          <w:b/>
        </w:rPr>
      </w:pPr>
    </w:p>
    <w:p w:rsidR="00E8449F" w:rsidRDefault="003B0802" w:rsidP="001B144B">
      <w:pPr>
        <w:spacing w:after="0" w:line="360" w:lineRule="auto"/>
        <w:rPr>
          <w:b/>
        </w:rPr>
      </w:pPr>
      <w:r>
        <w:rPr>
          <w:b/>
        </w:rPr>
        <w:t>Predajca palív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3B0802" w:rsidTr="00C567EA">
        <w:tc>
          <w:tcPr>
            <w:tcW w:w="4390" w:type="dxa"/>
          </w:tcPr>
          <w:p w:rsidR="003B0802" w:rsidRPr="003B0802" w:rsidRDefault="00DC3A90" w:rsidP="001B144B">
            <w:pPr>
              <w:spacing w:line="360" w:lineRule="auto"/>
            </w:pPr>
            <w:r>
              <w:t>IČO</w:t>
            </w:r>
          </w:p>
        </w:tc>
        <w:tc>
          <w:tcPr>
            <w:tcW w:w="4672" w:type="dxa"/>
          </w:tcPr>
          <w:p w:rsidR="003B0802" w:rsidRPr="003B0802" w:rsidRDefault="003B0802" w:rsidP="001B144B">
            <w:pPr>
              <w:spacing w:line="360" w:lineRule="auto"/>
              <w:rPr>
                <w:b/>
              </w:rPr>
            </w:pPr>
            <w:r>
              <w:rPr>
                <w:b/>
              </w:rPr>
              <w:t>12345678</w:t>
            </w:r>
          </w:p>
        </w:tc>
      </w:tr>
      <w:tr w:rsidR="003B0802" w:rsidTr="00C567EA">
        <w:tc>
          <w:tcPr>
            <w:tcW w:w="4390" w:type="dxa"/>
          </w:tcPr>
          <w:p w:rsidR="003B0802" w:rsidRPr="003B0802" w:rsidRDefault="00DC3A90" w:rsidP="001B144B">
            <w:pPr>
              <w:spacing w:line="360" w:lineRule="auto"/>
            </w:pPr>
            <w:r>
              <w:t>Názov</w:t>
            </w:r>
          </w:p>
        </w:tc>
        <w:tc>
          <w:tcPr>
            <w:tcW w:w="4672" w:type="dxa"/>
          </w:tcPr>
          <w:p w:rsidR="003B0802" w:rsidRPr="003B0802" w:rsidRDefault="003B0802" w:rsidP="001B144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Predajca palív, </w:t>
            </w:r>
            <w:proofErr w:type="spellStart"/>
            <w:r>
              <w:rPr>
                <w:b/>
              </w:rPr>
              <w:t>s.r.o</w:t>
            </w:r>
            <w:proofErr w:type="spellEnd"/>
            <w:r>
              <w:rPr>
                <w:b/>
              </w:rPr>
              <w:t>.</w:t>
            </w:r>
          </w:p>
        </w:tc>
      </w:tr>
      <w:tr w:rsidR="003B0802" w:rsidTr="00C567EA">
        <w:tc>
          <w:tcPr>
            <w:tcW w:w="4390" w:type="dxa"/>
          </w:tcPr>
          <w:p w:rsidR="003B0802" w:rsidRPr="003B0802" w:rsidRDefault="00DC3A90" w:rsidP="001B144B">
            <w:pPr>
              <w:spacing w:line="360" w:lineRule="auto"/>
            </w:pPr>
            <w:r>
              <w:t>Adresa sídla</w:t>
            </w:r>
          </w:p>
        </w:tc>
        <w:tc>
          <w:tcPr>
            <w:tcW w:w="4672" w:type="dxa"/>
          </w:tcPr>
          <w:p w:rsidR="003B0802" w:rsidRPr="003B0802" w:rsidRDefault="003B0802" w:rsidP="001B144B">
            <w:pPr>
              <w:spacing w:line="360" w:lineRule="auto"/>
              <w:rPr>
                <w:b/>
              </w:rPr>
            </w:pPr>
            <w:r>
              <w:rPr>
                <w:b/>
              </w:rPr>
              <w:t>Lesná č. 5, 123 45 Banská Bystrica</w:t>
            </w:r>
          </w:p>
        </w:tc>
      </w:tr>
      <w:tr w:rsidR="00F57C07" w:rsidTr="00C567EA">
        <w:tc>
          <w:tcPr>
            <w:tcW w:w="4390" w:type="dxa"/>
          </w:tcPr>
          <w:p w:rsidR="00F57C07" w:rsidRDefault="00F57C07" w:rsidP="001B144B">
            <w:pPr>
              <w:spacing w:line="360" w:lineRule="auto"/>
            </w:pPr>
            <w:r>
              <w:t>Okres sídla</w:t>
            </w:r>
          </w:p>
        </w:tc>
        <w:tc>
          <w:tcPr>
            <w:tcW w:w="4672" w:type="dxa"/>
          </w:tcPr>
          <w:p w:rsidR="00F57C07" w:rsidRDefault="00F57C07" w:rsidP="001B144B">
            <w:pPr>
              <w:spacing w:line="360" w:lineRule="auto"/>
              <w:rPr>
                <w:b/>
              </w:rPr>
            </w:pPr>
            <w:r>
              <w:rPr>
                <w:b/>
              </w:rPr>
              <w:t>Banská Bystrica</w:t>
            </w:r>
          </w:p>
        </w:tc>
      </w:tr>
      <w:tr w:rsidR="003B0802" w:rsidTr="00C567EA">
        <w:tc>
          <w:tcPr>
            <w:tcW w:w="4390" w:type="dxa"/>
          </w:tcPr>
          <w:p w:rsidR="003B0802" w:rsidRPr="003B0802" w:rsidRDefault="003B0802" w:rsidP="001B144B">
            <w:pPr>
              <w:spacing w:line="360" w:lineRule="auto"/>
            </w:pPr>
            <w:r w:rsidRPr="003B0802">
              <w:t>Zastúpený kým (podpisuje poverenie)</w:t>
            </w:r>
            <w:r w:rsidR="00C567EA">
              <w:t>, funkcia</w:t>
            </w:r>
          </w:p>
        </w:tc>
        <w:tc>
          <w:tcPr>
            <w:tcW w:w="4672" w:type="dxa"/>
          </w:tcPr>
          <w:p w:rsidR="003B0802" w:rsidRPr="003B0802" w:rsidRDefault="003B0802" w:rsidP="001B144B">
            <w:pPr>
              <w:spacing w:line="360" w:lineRule="auto"/>
              <w:rPr>
                <w:b/>
              </w:rPr>
            </w:pPr>
            <w:r>
              <w:rPr>
                <w:b/>
              </w:rPr>
              <w:t>Jozef Mrkvička</w:t>
            </w:r>
            <w:r w:rsidR="00C567EA">
              <w:rPr>
                <w:b/>
              </w:rPr>
              <w:t>, štatutár</w:t>
            </w:r>
          </w:p>
        </w:tc>
      </w:tr>
    </w:tbl>
    <w:p w:rsidR="00DC3A90" w:rsidRDefault="00DC3A90" w:rsidP="00B04FD9">
      <w:pPr>
        <w:spacing w:after="0"/>
        <w:jc w:val="center"/>
        <w:rPr>
          <w:b/>
          <w:sz w:val="28"/>
          <w:szCs w:val="28"/>
        </w:rPr>
      </w:pPr>
    </w:p>
    <w:p w:rsidR="005624C6" w:rsidRPr="007F4959" w:rsidRDefault="0058126F" w:rsidP="00B04FD9">
      <w:pPr>
        <w:spacing w:after="0"/>
        <w:jc w:val="center"/>
        <w:rPr>
          <w:b/>
          <w:sz w:val="28"/>
          <w:szCs w:val="28"/>
        </w:rPr>
      </w:pPr>
      <w:r w:rsidRPr="007F4959">
        <w:rPr>
          <w:b/>
          <w:sz w:val="28"/>
          <w:szCs w:val="28"/>
        </w:rPr>
        <w:t xml:space="preserve">vydáva toto poverenie </w:t>
      </w:r>
    </w:p>
    <w:p w:rsidR="00C22A0C" w:rsidRDefault="00C567EA" w:rsidP="00C22A0C">
      <w:pPr>
        <w:pStyle w:val="Odsekzoznamu"/>
        <w:numPr>
          <w:ilvl w:val="0"/>
          <w:numId w:val="1"/>
        </w:numPr>
        <w:spacing w:after="0"/>
        <w:rPr>
          <w:b/>
        </w:rPr>
      </w:pPr>
      <w:r>
        <w:rPr>
          <w:b/>
        </w:rPr>
        <w:t>z</w:t>
      </w:r>
      <w:r w:rsidR="00C22A0C" w:rsidRPr="0067552A">
        <w:rPr>
          <w:b/>
        </w:rPr>
        <w:t>amestnancovi</w:t>
      </w:r>
    </w:p>
    <w:p w:rsidR="00DC3A90" w:rsidRDefault="00DC3A90" w:rsidP="00DC3A90">
      <w:pPr>
        <w:spacing w:after="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C3A90" w:rsidTr="00725662">
        <w:tc>
          <w:tcPr>
            <w:tcW w:w="3681" w:type="dxa"/>
          </w:tcPr>
          <w:p w:rsidR="00DC3A90" w:rsidRPr="003B0802" w:rsidRDefault="00DC3A90" w:rsidP="00725662">
            <w:pPr>
              <w:spacing w:line="360" w:lineRule="auto"/>
            </w:pPr>
            <w:r>
              <w:t>Meno a priezvisko</w:t>
            </w:r>
          </w:p>
        </w:tc>
        <w:tc>
          <w:tcPr>
            <w:tcW w:w="5381" w:type="dxa"/>
          </w:tcPr>
          <w:p w:rsidR="00DC3A90" w:rsidRPr="003B0802" w:rsidRDefault="00DC3A90" w:rsidP="00725662">
            <w:pPr>
              <w:spacing w:line="360" w:lineRule="auto"/>
              <w:rPr>
                <w:b/>
              </w:rPr>
            </w:pPr>
            <w:r>
              <w:rPr>
                <w:b/>
              </w:rPr>
              <w:t>Karol Prvý</w:t>
            </w:r>
          </w:p>
        </w:tc>
      </w:tr>
    </w:tbl>
    <w:p w:rsidR="00DC3A90" w:rsidRDefault="00DC3A90" w:rsidP="00DC3A90">
      <w:pPr>
        <w:spacing w:after="0"/>
        <w:rPr>
          <w:b/>
        </w:rPr>
      </w:pPr>
    </w:p>
    <w:p w:rsidR="00DC3A90" w:rsidRDefault="00DC3A90" w:rsidP="00DC3A90">
      <w:pPr>
        <w:spacing w:after="0"/>
        <w:rPr>
          <w:b/>
        </w:rPr>
      </w:pPr>
      <w:r>
        <w:rPr>
          <w:b/>
        </w:rPr>
        <w:t>ktorý je registrovaný v „PREDPALWEB“ s údajmi: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C3A90" w:rsidTr="00725662">
        <w:tc>
          <w:tcPr>
            <w:tcW w:w="3681" w:type="dxa"/>
          </w:tcPr>
          <w:p w:rsidR="00DC3A90" w:rsidRPr="003B0802" w:rsidRDefault="00DC3A90" w:rsidP="00725662">
            <w:pPr>
              <w:spacing w:line="360" w:lineRule="auto"/>
            </w:pPr>
            <w:r>
              <w:t>Názov používateľa</w:t>
            </w:r>
          </w:p>
        </w:tc>
        <w:tc>
          <w:tcPr>
            <w:tcW w:w="5381" w:type="dxa"/>
          </w:tcPr>
          <w:p w:rsidR="00DC3A90" w:rsidRPr="003B0802" w:rsidRDefault="00DC3A90" w:rsidP="00725662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karolprvy</w:t>
            </w:r>
            <w:proofErr w:type="spellEnd"/>
          </w:p>
        </w:tc>
      </w:tr>
      <w:tr w:rsidR="00DC3A90" w:rsidTr="00725662">
        <w:tc>
          <w:tcPr>
            <w:tcW w:w="3681" w:type="dxa"/>
          </w:tcPr>
          <w:p w:rsidR="00DC3A90" w:rsidRPr="003B0802" w:rsidRDefault="00DC3A90" w:rsidP="00725662">
            <w:pPr>
              <w:spacing w:line="360" w:lineRule="auto"/>
            </w:pPr>
            <w:r>
              <w:t>Mailová adresa používateľa</w:t>
            </w:r>
          </w:p>
        </w:tc>
        <w:tc>
          <w:tcPr>
            <w:tcW w:w="5381" w:type="dxa"/>
          </w:tcPr>
          <w:p w:rsidR="00DC3A90" w:rsidRPr="003B0802" w:rsidRDefault="00F57C07" w:rsidP="00725662">
            <w:pPr>
              <w:spacing w:line="360" w:lineRule="auto"/>
              <w:rPr>
                <w:b/>
              </w:rPr>
            </w:pPr>
            <w:r>
              <w:rPr>
                <w:b/>
              </w:rPr>
              <w:t>karol@mail.kk</w:t>
            </w:r>
          </w:p>
        </w:tc>
      </w:tr>
    </w:tbl>
    <w:p w:rsidR="00DC3A90" w:rsidRDefault="00DC3A90" w:rsidP="00DC3A90">
      <w:pPr>
        <w:spacing w:after="0"/>
        <w:rPr>
          <w:b/>
        </w:rPr>
      </w:pPr>
    </w:p>
    <w:p w:rsidR="000F4ECC" w:rsidRPr="008E4A0F" w:rsidRDefault="000F4ECC" w:rsidP="001B144B">
      <w:pPr>
        <w:spacing w:after="0"/>
        <w:rPr>
          <w:b/>
          <w:i/>
          <w:sz w:val="12"/>
          <w:szCs w:val="12"/>
        </w:rPr>
      </w:pPr>
    </w:p>
    <w:p w:rsidR="0058126F" w:rsidRDefault="00C567EA" w:rsidP="00E43CA4">
      <w:pPr>
        <w:pStyle w:val="Odsekzoznamu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a/</w:t>
      </w:r>
      <w:r w:rsidR="0059648A">
        <w:rPr>
          <w:b/>
        </w:rPr>
        <w:t xml:space="preserve">alebo </w:t>
      </w:r>
      <w:r w:rsidR="00DC3A90">
        <w:rPr>
          <w:b/>
        </w:rPr>
        <w:t>osobe z externej</w:t>
      </w:r>
      <w:r w:rsidR="007F4959">
        <w:rPr>
          <w:b/>
        </w:rPr>
        <w:t xml:space="preserve"> </w:t>
      </w:r>
      <w:r w:rsidR="00DC3A90">
        <w:rPr>
          <w:b/>
        </w:rPr>
        <w:t>spoločnosti</w:t>
      </w:r>
    </w:p>
    <w:p w:rsidR="00DC3A90" w:rsidRPr="00DC3A90" w:rsidRDefault="00DC3A90" w:rsidP="00DC3A90">
      <w:pPr>
        <w:spacing w:after="0"/>
        <w:ind w:left="36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C3A90" w:rsidTr="00725662">
        <w:tc>
          <w:tcPr>
            <w:tcW w:w="3681" w:type="dxa"/>
          </w:tcPr>
          <w:p w:rsidR="00DC3A90" w:rsidRPr="003B0802" w:rsidRDefault="00DC3A90" w:rsidP="00725662">
            <w:pPr>
              <w:spacing w:line="360" w:lineRule="auto"/>
            </w:pPr>
            <w:r>
              <w:t>Meno a priezvisko</w:t>
            </w:r>
          </w:p>
        </w:tc>
        <w:tc>
          <w:tcPr>
            <w:tcW w:w="5381" w:type="dxa"/>
          </w:tcPr>
          <w:p w:rsidR="00DC3A90" w:rsidRPr="003B0802" w:rsidRDefault="00C567EA" w:rsidP="00C567EA">
            <w:pPr>
              <w:spacing w:line="360" w:lineRule="auto"/>
              <w:rPr>
                <w:b/>
              </w:rPr>
            </w:pPr>
            <w:r>
              <w:rPr>
                <w:b/>
              </w:rPr>
              <w:t>Katarína</w:t>
            </w:r>
            <w:r w:rsidR="00DC3A90">
              <w:rPr>
                <w:b/>
              </w:rPr>
              <w:t xml:space="preserve"> </w:t>
            </w:r>
            <w:r>
              <w:rPr>
                <w:b/>
              </w:rPr>
              <w:t>Veľká</w:t>
            </w:r>
          </w:p>
        </w:tc>
      </w:tr>
    </w:tbl>
    <w:p w:rsidR="00DC3A90" w:rsidRPr="00DC3A90" w:rsidRDefault="00DC3A90" w:rsidP="00DC3A90">
      <w:pPr>
        <w:spacing w:after="0"/>
        <w:ind w:left="360"/>
        <w:rPr>
          <w:b/>
        </w:rPr>
      </w:pPr>
    </w:p>
    <w:p w:rsidR="00DC3A90" w:rsidRPr="00DC3A90" w:rsidRDefault="00DC3A90" w:rsidP="00DC3A90">
      <w:pPr>
        <w:spacing w:after="0"/>
        <w:rPr>
          <w:b/>
        </w:rPr>
      </w:pPr>
      <w:r w:rsidRPr="00DC3A90">
        <w:rPr>
          <w:b/>
        </w:rPr>
        <w:t>ktorý je registrovaný v „PREDPALWEB“ s údajmi: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C3A90" w:rsidTr="00725662">
        <w:tc>
          <w:tcPr>
            <w:tcW w:w="3681" w:type="dxa"/>
          </w:tcPr>
          <w:p w:rsidR="00DC3A90" w:rsidRPr="003B0802" w:rsidRDefault="00DC3A90" w:rsidP="00725662">
            <w:pPr>
              <w:spacing w:line="360" w:lineRule="auto"/>
            </w:pPr>
            <w:r>
              <w:t>Názov používateľa</w:t>
            </w:r>
          </w:p>
        </w:tc>
        <w:tc>
          <w:tcPr>
            <w:tcW w:w="5381" w:type="dxa"/>
          </w:tcPr>
          <w:p w:rsidR="00DC3A90" w:rsidRPr="003B0802" w:rsidRDefault="00DC3A90" w:rsidP="00C567EA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k</w:t>
            </w:r>
            <w:r w:rsidR="00C567EA">
              <w:rPr>
                <w:b/>
              </w:rPr>
              <w:t>atkavelka</w:t>
            </w:r>
            <w:proofErr w:type="spellEnd"/>
          </w:p>
        </w:tc>
      </w:tr>
      <w:tr w:rsidR="00DC3A90" w:rsidTr="00725662">
        <w:tc>
          <w:tcPr>
            <w:tcW w:w="3681" w:type="dxa"/>
          </w:tcPr>
          <w:p w:rsidR="00DC3A90" w:rsidRPr="003B0802" w:rsidRDefault="00DC3A90" w:rsidP="00725662">
            <w:pPr>
              <w:spacing w:line="360" w:lineRule="auto"/>
            </w:pPr>
            <w:r>
              <w:t>Mailová adresa používateľa</w:t>
            </w:r>
          </w:p>
        </w:tc>
        <w:tc>
          <w:tcPr>
            <w:tcW w:w="5381" w:type="dxa"/>
          </w:tcPr>
          <w:p w:rsidR="00DC3A90" w:rsidRPr="003B0802" w:rsidRDefault="00F57C07" w:rsidP="00725662">
            <w:pPr>
              <w:spacing w:line="360" w:lineRule="auto"/>
              <w:rPr>
                <w:b/>
              </w:rPr>
            </w:pPr>
            <w:r>
              <w:rPr>
                <w:b/>
              </w:rPr>
              <w:t>katarina@mail.vv</w:t>
            </w:r>
          </w:p>
        </w:tc>
      </w:tr>
    </w:tbl>
    <w:p w:rsidR="00DC3A90" w:rsidRPr="00DC3A90" w:rsidRDefault="00DC3A90" w:rsidP="00DC3A90">
      <w:pPr>
        <w:spacing w:after="0"/>
        <w:ind w:left="360"/>
        <w:rPr>
          <w:b/>
        </w:rPr>
      </w:pPr>
    </w:p>
    <w:p w:rsidR="00D70BAA" w:rsidRPr="0059648A" w:rsidRDefault="00D70BAA" w:rsidP="0059648A">
      <w:pPr>
        <w:spacing w:line="240" w:lineRule="auto"/>
        <w:jc w:val="both"/>
      </w:pPr>
      <w:r w:rsidRPr="0059648A">
        <w:t>Poverenie sa vzťahuje n</w:t>
      </w:r>
      <w:r w:rsidR="0058126F" w:rsidRPr="0059648A">
        <w:t xml:space="preserve">a oprávnenie </w:t>
      </w:r>
      <w:r w:rsidR="0013344C">
        <w:t>po</w:t>
      </w:r>
      <w:r w:rsidRPr="0059648A">
        <w:t xml:space="preserve">užívateľa </w:t>
      </w:r>
      <w:r w:rsidR="00AA08CA" w:rsidRPr="0059648A">
        <w:rPr>
          <w:b/>
        </w:rPr>
        <w:t xml:space="preserve">čítať, </w:t>
      </w:r>
      <w:r w:rsidR="00F547D2" w:rsidRPr="0059648A">
        <w:rPr>
          <w:b/>
        </w:rPr>
        <w:t>zadávať</w:t>
      </w:r>
      <w:r w:rsidR="00F57C07">
        <w:rPr>
          <w:b/>
        </w:rPr>
        <w:t>,</w:t>
      </w:r>
      <w:r w:rsidR="00F547D2" w:rsidRPr="0059648A">
        <w:rPr>
          <w:b/>
        </w:rPr>
        <w:t xml:space="preserve"> upravovať </w:t>
      </w:r>
      <w:r w:rsidR="00F57C07">
        <w:rPr>
          <w:b/>
        </w:rPr>
        <w:t xml:space="preserve">a predkladať </w:t>
      </w:r>
      <w:r w:rsidR="0058126F" w:rsidRPr="0059648A">
        <w:rPr>
          <w:b/>
        </w:rPr>
        <w:t xml:space="preserve">údaje </w:t>
      </w:r>
      <w:r w:rsidR="00DC3A90">
        <w:rPr>
          <w:b/>
        </w:rPr>
        <w:t xml:space="preserve">v prevádzkovej evidencii </w:t>
      </w:r>
      <w:r w:rsidR="00DC3A90" w:rsidRPr="00DC3A90">
        <w:rPr>
          <w:b/>
        </w:rPr>
        <w:t xml:space="preserve">predaných tuhých fosílnych palív, vykurovacích olejov a motorových palív </w:t>
      </w:r>
      <w:r w:rsidR="0058126F" w:rsidRPr="0059648A">
        <w:rPr>
          <w:b/>
        </w:rPr>
        <w:t xml:space="preserve">vo webovej aplikácii </w:t>
      </w:r>
      <w:r w:rsidR="00DC3A90">
        <w:rPr>
          <w:b/>
        </w:rPr>
        <w:t>„PREDPALWEB“</w:t>
      </w:r>
      <w:r w:rsidR="00651BEB" w:rsidRPr="0059648A">
        <w:rPr>
          <w:b/>
        </w:rPr>
        <w:t>,</w:t>
      </w:r>
      <w:r w:rsidR="0058126F" w:rsidRPr="0059648A">
        <w:t xml:space="preserve"> </w:t>
      </w:r>
      <w:r w:rsidR="00302059" w:rsidRPr="0059648A">
        <w:t>slúžiacej</w:t>
      </w:r>
      <w:r w:rsidR="00F547D2" w:rsidRPr="0059648A">
        <w:t xml:space="preserve"> na podávanie</w:t>
      </w:r>
      <w:r w:rsidR="007F4959" w:rsidRPr="0059648A">
        <w:t xml:space="preserve"> </w:t>
      </w:r>
      <w:r w:rsidR="00F547D2" w:rsidRPr="0059648A">
        <w:t xml:space="preserve">oznámenia </w:t>
      </w:r>
      <w:r w:rsidR="00DC3A90">
        <w:t xml:space="preserve">podľa </w:t>
      </w:r>
      <w:r w:rsidR="00C567EA" w:rsidRPr="00C567EA">
        <w:t>§ 9 ods. 2, ods. 4 a ods. 6 vyhlášky č. 251/2023 Z. z. o kvalite palív</w:t>
      </w:r>
      <w:r w:rsidR="00C567EA">
        <w:t>, v rozsahu prílohy č. 9 k tejto vyhláške</w:t>
      </w:r>
      <w:r w:rsidR="00651BEB" w:rsidRPr="0059648A">
        <w:t>.</w:t>
      </w:r>
    </w:p>
    <w:p w:rsidR="00E121EE" w:rsidRPr="00C567EA" w:rsidRDefault="00E121EE" w:rsidP="0059648A">
      <w:pPr>
        <w:spacing w:line="240" w:lineRule="auto"/>
        <w:jc w:val="both"/>
      </w:pPr>
      <w:r w:rsidRPr="00C567EA">
        <w:t>Pre</w:t>
      </w:r>
      <w:r w:rsidR="00C567EA" w:rsidRPr="00C567EA">
        <w:t xml:space="preserve">dajca palív </w:t>
      </w:r>
      <w:r w:rsidRPr="00C567EA">
        <w:t xml:space="preserve">týmto žiada </w:t>
      </w:r>
      <w:r w:rsidR="00F57C07">
        <w:t xml:space="preserve">okresný úrad podľa sídla predajcu </w:t>
      </w:r>
      <w:r w:rsidRPr="00F57C07">
        <w:rPr>
          <w:b/>
        </w:rPr>
        <w:t>o</w:t>
      </w:r>
      <w:r w:rsidR="00C567EA" w:rsidRPr="00F57C07">
        <w:rPr>
          <w:b/>
        </w:rPr>
        <w:t> potvrdenie registrácie</w:t>
      </w:r>
      <w:r w:rsidR="0059648A" w:rsidRPr="00C567EA">
        <w:t>.</w:t>
      </w:r>
    </w:p>
    <w:tbl>
      <w:tblPr>
        <w:tblStyle w:val="Mriekatabuky"/>
        <w:tblW w:w="9082" w:type="dxa"/>
        <w:tblLook w:val="04A0" w:firstRow="1" w:lastRow="0" w:firstColumn="1" w:lastColumn="0" w:noHBand="0" w:noVBand="1"/>
      </w:tblPr>
      <w:tblGrid>
        <w:gridCol w:w="3454"/>
        <w:gridCol w:w="5628"/>
      </w:tblGrid>
      <w:tr w:rsidR="00B94E13" w:rsidTr="00FA0812">
        <w:tc>
          <w:tcPr>
            <w:tcW w:w="3454" w:type="dxa"/>
          </w:tcPr>
          <w:p w:rsidR="00C567EA" w:rsidRPr="00D70BAA" w:rsidRDefault="00B94E13" w:rsidP="00C567EA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D70BAA">
              <w:rPr>
                <w:sz w:val="20"/>
                <w:szCs w:val="20"/>
              </w:rPr>
              <w:t>Miesto a dátum vydania</w:t>
            </w:r>
            <w:r>
              <w:rPr>
                <w:sz w:val="20"/>
                <w:szCs w:val="20"/>
              </w:rPr>
              <w:t xml:space="preserve"> poverenia</w:t>
            </w:r>
            <w:r w:rsidRPr="00D70BAA">
              <w:rPr>
                <w:sz w:val="20"/>
                <w:szCs w:val="20"/>
              </w:rPr>
              <w:t xml:space="preserve">: </w:t>
            </w:r>
          </w:p>
          <w:p w:rsidR="00B94E13" w:rsidRPr="00D70BAA" w:rsidRDefault="00B94E13" w:rsidP="00B94E13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8" w:type="dxa"/>
          </w:tcPr>
          <w:p w:rsidR="00B94E13" w:rsidRDefault="00B94E13" w:rsidP="00B94E13">
            <w:pPr>
              <w:pStyle w:val="Default"/>
              <w:spacing w:line="36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B94E13" w:rsidRDefault="00B94E13" w:rsidP="00B94E13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B94E13" w:rsidRDefault="00B94E13" w:rsidP="001B144B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D70BAA">
              <w:rPr>
                <w:sz w:val="20"/>
                <w:szCs w:val="20"/>
              </w:rPr>
              <w:t>Podpis a odtlačok peč</w:t>
            </w:r>
            <w:r>
              <w:rPr>
                <w:sz w:val="20"/>
                <w:szCs w:val="20"/>
              </w:rPr>
              <w:t>iatky</w:t>
            </w:r>
          </w:p>
        </w:tc>
      </w:tr>
    </w:tbl>
    <w:p w:rsidR="00D70BAA" w:rsidRPr="003B781D" w:rsidRDefault="00D70BAA" w:rsidP="00392826"/>
    <w:sectPr w:rsidR="00D70BAA" w:rsidRPr="003B781D" w:rsidSect="007F4959">
      <w:headerReference w:type="default" r:id="rId8"/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666" w:rsidRDefault="00C03666" w:rsidP="00924E87">
      <w:pPr>
        <w:spacing w:after="0" w:line="240" w:lineRule="auto"/>
      </w:pPr>
      <w:r>
        <w:separator/>
      </w:r>
    </w:p>
  </w:endnote>
  <w:endnote w:type="continuationSeparator" w:id="0">
    <w:p w:rsidR="00C03666" w:rsidRDefault="00C03666" w:rsidP="0092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07" w:rsidRPr="00F57C07" w:rsidRDefault="00F57C07">
    <w:pPr>
      <w:pStyle w:val="Pta"/>
      <w:rPr>
        <w:sz w:val="20"/>
      </w:rPr>
    </w:pPr>
    <w:r w:rsidRPr="00F57C07">
      <w:rPr>
        <w:sz w:val="20"/>
      </w:rPr>
      <w:t>Tlačivo platí od 17.1.2025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666" w:rsidRDefault="00C03666" w:rsidP="00924E87">
      <w:pPr>
        <w:spacing w:after="0" w:line="240" w:lineRule="auto"/>
      </w:pPr>
      <w:r>
        <w:separator/>
      </w:r>
    </w:p>
  </w:footnote>
  <w:footnote w:type="continuationSeparator" w:id="0">
    <w:p w:rsidR="00C03666" w:rsidRDefault="00C03666" w:rsidP="0092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802" w:rsidRPr="00F57C07" w:rsidRDefault="00720928" w:rsidP="003B0802">
    <w:pPr>
      <w:pStyle w:val="Hlavika"/>
      <w:jc w:val="center"/>
      <w:rPr>
        <w:sz w:val="32"/>
        <w:szCs w:val="36"/>
      </w:rPr>
    </w:pPr>
    <w:r w:rsidRPr="00F57C07">
      <w:rPr>
        <w:b/>
        <w:sz w:val="32"/>
        <w:szCs w:val="36"/>
      </w:rPr>
      <w:t xml:space="preserve">POVERENIE na prístup </w:t>
    </w:r>
    <w:r w:rsidR="0013344C" w:rsidRPr="00F57C07">
      <w:rPr>
        <w:b/>
        <w:sz w:val="32"/>
        <w:szCs w:val="36"/>
      </w:rPr>
      <w:t>po</w:t>
    </w:r>
    <w:r w:rsidRPr="00F57C07">
      <w:rPr>
        <w:b/>
        <w:sz w:val="32"/>
        <w:szCs w:val="36"/>
      </w:rPr>
      <w:t>užívateľa k</w:t>
    </w:r>
    <w:r w:rsidR="003B0802" w:rsidRPr="00F57C07">
      <w:rPr>
        <w:b/>
        <w:sz w:val="32"/>
        <w:szCs w:val="36"/>
      </w:rPr>
      <w:t> </w:t>
    </w:r>
    <w:r w:rsidRPr="00F57C07">
      <w:rPr>
        <w:b/>
        <w:sz w:val="32"/>
        <w:szCs w:val="36"/>
      </w:rPr>
      <w:t>údajom</w:t>
    </w:r>
    <w:r w:rsidR="003B0802" w:rsidRPr="00F57C07">
      <w:rPr>
        <w:b/>
        <w:sz w:val="32"/>
        <w:szCs w:val="36"/>
      </w:rPr>
      <w:t xml:space="preserve"> </w:t>
    </w:r>
    <w:r w:rsidRPr="00F57C07">
      <w:rPr>
        <w:b/>
        <w:sz w:val="32"/>
        <w:szCs w:val="36"/>
      </w:rPr>
      <w:t>v</w:t>
    </w:r>
    <w:r w:rsidR="003B0802" w:rsidRPr="00F57C07">
      <w:rPr>
        <w:b/>
        <w:sz w:val="32"/>
        <w:szCs w:val="36"/>
      </w:rPr>
      <w:t xml:space="preserve"> „PREDPALWEB“ </w:t>
    </w:r>
    <w:r w:rsidR="003B0802" w:rsidRPr="00F57C07">
      <w:rPr>
        <w:sz w:val="32"/>
        <w:szCs w:val="36"/>
      </w:rPr>
      <w:t>- Prevádzková evidencia predaných tuhých fosílnych palív, vykurovacích olejov a motorových palív</w:t>
    </w:r>
  </w:p>
  <w:p w:rsidR="003B0802" w:rsidRPr="00F57C07" w:rsidRDefault="003B0802" w:rsidP="00720928">
    <w:pPr>
      <w:pStyle w:val="Hlavika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11BA6"/>
    <w:multiLevelType w:val="hybridMultilevel"/>
    <w:tmpl w:val="F27C3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6F"/>
    <w:rsid w:val="0002502D"/>
    <w:rsid w:val="00025582"/>
    <w:rsid w:val="00030606"/>
    <w:rsid w:val="000F4ECC"/>
    <w:rsid w:val="00117284"/>
    <w:rsid w:val="00132D64"/>
    <w:rsid w:val="0013344C"/>
    <w:rsid w:val="001716F0"/>
    <w:rsid w:val="001B144B"/>
    <w:rsid w:val="001D6045"/>
    <w:rsid w:val="002355EC"/>
    <w:rsid w:val="00236932"/>
    <w:rsid w:val="00302059"/>
    <w:rsid w:val="00392826"/>
    <w:rsid w:val="00394337"/>
    <w:rsid w:val="003B0802"/>
    <w:rsid w:val="003B781D"/>
    <w:rsid w:val="00475DBD"/>
    <w:rsid w:val="004D05D1"/>
    <w:rsid w:val="005624C6"/>
    <w:rsid w:val="0058126F"/>
    <w:rsid w:val="00582759"/>
    <w:rsid w:val="00592159"/>
    <w:rsid w:val="00592912"/>
    <w:rsid w:val="0059648A"/>
    <w:rsid w:val="005C4CFD"/>
    <w:rsid w:val="006372FE"/>
    <w:rsid w:val="00651BEB"/>
    <w:rsid w:val="0070160C"/>
    <w:rsid w:val="00720928"/>
    <w:rsid w:val="00724D93"/>
    <w:rsid w:val="007A5359"/>
    <w:rsid w:val="007F4959"/>
    <w:rsid w:val="00887AF5"/>
    <w:rsid w:val="008D396F"/>
    <w:rsid w:val="008E4A0F"/>
    <w:rsid w:val="008E7558"/>
    <w:rsid w:val="00924E87"/>
    <w:rsid w:val="0094086C"/>
    <w:rsid w:val="009934B2"/>
    <w:rsid w:val="009A6690"/>
    <w:rsid w:val="00AA08CA"/>
    <w:rsid w:val="00B04FD9"/>
    <w:rsid w:val="00B403AF"/>
    <w:rsid w:val="00B94E13"/>
    <w:rsid w:val="00BC202C"/>
    <w:rsid w:val="00C007C9"/>
    <w:rsid w:val="00C03666"/>
    <w:rsid w:val="00C22A0C"/>
    <w:rsid w:val="00C567EA"/>
    <w:rsid w:val="00C71FFA"/>
    <w:rsid w:val="00C93970"/>
    <w:rsid w:val="00CC3F44"/>
    <w:rsid w:val="00CC4607"/>
    <w:rsid w:val="00CD3BE6"/>
    <w:rsid w:val="00D70BAA"/>
    <w:rsid w:val="00DC3A90"/>
    <w:rsid w:val="00E02A19"/>
    <w:rsid w:val="00E121EE"/>
    <w:rsid w:val="00E43CA4"/>
    <w:rsid w:val="00E8449F"/>
    <w:rsid w:val="00F547D2"/>
    <w:rsid w:val="00F57C07"/>
    <w:rsid w:val="00FA0812"/>
    <w:rsid w:val="00FC435B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C27E"/>
  <w15:chartTrackingRefBased/>
  <w15:docId w15:val="{114EF6A3-0B59-428C-BB66-6FC638DD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812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70BAA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D7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3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693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36932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24E8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24E8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24E87"/>
    <w:rPr>
      <w:vertAlign w:val="superscript"/>
    </w:rPr>
  </w:style>
  <w:style w:type="paragraph" w:styleId="Odsekzoznamu">
    <w:name w:val="List Paragraph"/>
    <w:basedOn w:val="Normlny"/>
    <w:uiPriority w:val="34"/>
    <w:qFormat/>
    <w:rsid w:val="005624C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2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0928"/>
  </w:style>
  <w:style w:type="paragraph" w:styleId="Pta">
    <w:name w:val="footer"/>
    <w:basedOn w:val="Normlny"/>
    <w:link w:val="PtaChar"/>
    <w:uiPriority w:val="99"/>
    <w:unhideWhenUsed/>
    <w:rsid w:val="0072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EB8E5-D913-4EE7-A37E-E411E819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ARP</dc:creator>
  <cp:keywords/>
  <dc:description/>
  <cp:lastModifiedBy>Jalšovská Monika</cp:lastModifiedBy>
  <cp:revision>3</cp:revision>
  <dcterms:created xsi:type="dcterms:W3CDTF">2025-01-15T11:59:00Z</dcterms:created>
  <dcterms:modified xsi:type="dcterms:W3CDTF">2025-01-17T12:06:00Z</dcterms:modified>
</cp:coreProperties>
</file>